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2665BE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665BE">
        <w:rPr>
          <w:rFonts w:ascii="Times New Roman" w:hAnsi="Times New Roman"/>
          <w:sz w:val="28"/>
          <w:szCs w:val="28"/>
        </w:rPr>
        <w:t>Ин</w:t>
      </w:r>
      <w:r w:rsidR="00B06C58" w:rsidRPr="002665BE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2665BE">
        <w:rPr>
          <w:rFonts w:ascii="Times New Roman" w:hAnsi="Times New Roman"/>
          <w:sz w:val="28"/>
          <w:szCs w:val="28"/>
        </w:rPr>
        <w:t xml:space="preserve">ского поселения </w:t>
      </w:r>
      <w:r w:rsidR="00713C5D" w:rsidRPr="002665BE">
        <w:rPr>
          <w:rFonts w:ascii="Times New Roman" w:hAnsi="Times New Roman"/>
          <w:sz w:val="28"/>
          <w:szCs w:val="28"/>
        </w:rPr>
        <w:t>Васильевка</w:t>
      </w:r>
      <w:r w:rsidR="00B06C58" w:rsidRPr="002665BE">
        <w:rPr>
          <w:rFonts w:ascii="Times New Roman" w:hAnsi="Times New Roman"/>
          <w:sz w:val="28"/>
          <w:szCs w:val="28"/>
        </w:rPr>
        <w:t xml:space="preserve"> </w:t>
      </w:r>
      <w:r w:rsidRPr="002665BE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2665BE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 w:rsidRPr="002665BE">
        <w:rPr>
          <w:rFonts w:ascii="Times New Roman" w:hAnsi="Times New Roman"/>
          <w:sz w:val="28"/>
          <w:szCs w:val="28"/>
        </w:rPr>
        <w:t>за</w:t>
      </w:r>
      <w:r w:rsidR="004316E6" w:rsidRPr="002665BE">
        <w:rPr>
          <w:rFonts w:ascii="Times New Roman" w:hAnsi="Times New Roman"/>
          <w:sz w:val="28"/>
          <w:szCs w:val="28"/>
        </w:rPr>
        <w:t xml:space="preserve"> </w:t>
      </w:r>
      <w:r w:rsidR="004316E6" w:rsidRPr="002665BE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2665BE">
        <w:rPr>
          <w:rFonts w:ascii="Times New Roman" w:hAnsi="Times New Roman"/>
          <w:sz w:val="28"/>
          <w:szCs w:val="28"/>
        </w:rPr>
        <w:t xml:space="preserve"> квартал </w:t>
      </w:r>
      <w:r w:rsidR="003C332D" w:rsidRPr="002665BE">
        <w:rPr>
          <w:rFonts w:ascii="Times New Roman" w:hAnsi="Times New Roman"/>
          <w:sz w:val="28"/>
          <w:szCs w:val="28"/>
        </w:rPr>
        <w:t xml:space="preserve"> </w:t>
      </w:r>
      <w:r w:rsidR="005632F8" w:rsidRPr="002665BE">
        <w:rPr>
          <w:rFonts w:ascii="Times New Roman" w:hAnsi="Times New Roman"/>
          <w:sz w:val="28"/>
          <w:szCs w:val="28"/>
        </w:rPr>
        <w:t>202</w:t>
      </w:r>
      <w:r w:rsidR="00B30AE8" w:rsidRPr="002665BE">
        <w:rPr>
          <w:rFonts w:ascii="Times New Roman" w:hAnsi="Times New Roman"/>
          <w:sz w:val="28"/>
          <w:szCs w:val="28"/>
        </w:rPr>
        <w:t>3</w:t>
      </w:r>
      <w:r w:rsidR="004316E6" w:rsidRPr="002665BE">
        <w:rPr>
          <w:rFonts w:ascii="Times New Roman" w:hAnsi="Times New Roman"/>
          <w:sz w:val="28"/>
          <w:szCs w:val="28"/>
        </w:rPr>
        <w:t xml:space="preserve"> года</w:t>
      </w:r>
    </w:p>
    <w:p w:rsidR="003C332D" w:rsidRPr="002665BE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2665BE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65BE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2665BE">
        <w:rPr>
          <w:rFonts w:ascii="Times New Roman" w:hAnsi="Times New Roman"/>
          <w:sz w:val="28"/>
          <w:szCs w:val="28"/>
        </w:rPr>
        <w:t xml:space="preserve"> </w:t>
      </w:r>
      <w:r w:rsidR="00D56B2F" w:rsidRPr="002665B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13C5D" w:rsidRPr="002665BE">
        <w:rPr>
          <w:rFonts w:ascii="Times New Roman" w:hAnsi="Times New Roman"/>
          <w:sz w:val="28"/>
          <w:szCs w:val="28"/>
        </w:rPr>
        <w:t>Васильевка</w:t>
      </w:r>
      <w:r w:rsidR="00B06C58" w:rsidRPr="002665BE">
        <w:rPr>
          <w:rFonts w:ascii="Times New Roman" w:hAnsi="Times New Roman"/>
          <w:sz w:val="28"/>
          <w:szCs w:val="28"/>
        </w:rPr>
        <w:t xml:space="preserve"> </w:t>
      </w:r>
      <w:r w:rsidRPr="002665BE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 w:rsidRPr="002665BE">
        <w:rPr>
          <w:rFonts w:ascii="Times New Roman" w:hAnsi="Times New Roman"/>
          <w:sz w:val="28"/>
          <w:szCs w:val="28"/>
        </w:rPr>
        <w:t>за I квартал  202</w:t>
      </w:r>
      <w:r w:rsidR="00B30AE8" w:rsidRPr="002665BE">
        <w:rPr>
          <w:rFonts w:ascii="Times New Roman" w:hAnsi="Times New Roman"/>
          <w:sz w:val="28"/>
          <w:szCs w:val="28"/>
        </w:rPr>
        <w:t>3</w:t>
      </w:r>
      <w:r w:rsidR="004316E6" w:rsidRPr="002665BE">
        <w:rPr>
          <w:rFonts w:ascii="Times New Roman" w:hAnsi="Times New Roman"/>
          <w:sz w:val="28"/>
          <w:szCs w:val="28"/>
        </w:rPr>
        <w:t xml:space="preserve"> года </w:t>
      </w:r>
      <w:r w:rsidRPr="002665BE">
        <w:rPr>
          <w:rFonts w:ascii="Times New Roman" w:hAnsi="Times New Roman"/>
          <w:sz w:val="28"/>
          <w:szCs w:val="28"/>
        </w:rPr>
        <w:t xml:space="preserve">составило </w:t>
      </w:r>
      <w:r w:rsidR="002665BE" w:rsidRPr="002665BE">
        <w:rPr>
          <w:rFonts w:ascii="Times New Roman" w:hAnsi="Times New Roman"/>
          <w:sz w:val="28"/>
          <w:szCs w:val="28"/>
        </w:rPr>
        <w:t>9 113</w:t>
      </w:r>
      <w:r w:rsidR="008E77CA" w:rsidRPr="002665BE">
        <w:rPr>
          <w:rFonts w:ascii="Times New Roman" w:hAnsi="Times New Roman"/>
          <w:sz w:val="28"/>
          <w:szCs w:val="28"/>
        </w:rPr>
        <w:t xml:space="preserve"> тыс.</w:t>
      </w:r>
      <w:r w:rsidR="00394402" w:rsidRPr="002665BE">
        <w:rPr>
          <w:rFonts w:ascii="Times New Roman" w:hAnsi="Times New Roman"/>
          <w:sz w:val="28"/>
          <w:szCs w:val="28"/>
        </w:rPr>
        <w:t xml:space="preserve"> </w:t>
      </w:r>
      <w:r w:rsidRPr="002665BE">
        <w:rPr>
          <w:rFonts w:ascii="Times New Roman" w:hAnsi="Times New Roman"/>
          <w:sz w:val="28"/>
          <w:szCs w:val="28"/>
        </w:rPr>
        <w:t xml:space="preserve">руб. или </w:t>
      </w:r>
      <w:r w:rsidR="002665BE" w:rsidRPr="002665BE">
        <w:rPr>
          <w:rFonts w:ascii="Times New Roman" w:hAnsi="Times New Roman"/>
          <w:sz w:val="28"/>
          <w:szCs w:val="28"/>
        </w:rPr>
        <w:t>15,1</w:t>
      </w:r>
      <w:r w:rsidRPr="002665BE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2665BE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65BE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2665BE">
        <w:rPr>
          <w:rFonts w:ascii="Times New Roman" w:hAnsi="Times New Roman"/>
          <w:sz w:val="28"/>
          <w:szCs w:val="28"/>
        </w:rPr>
        <w:t xml:space="preserve"> </w:t>
      </w:r>
      <w:r w:rsidR="00D56B2F" w:rsidRPr="002665B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13C5D" w:rsidRPr="002665BE">
        <w:rPr>
          <w:rFonts w:ascii="Times New Roman" w:hAnsi="Times New Roman"/>
          <w:sz w:val="28"/>
          <w:szCs w:val="28"/>
        </w:rPr>
        <w:t>Васильевка</w:t>
      </w:r>
      <w:r w:rsidRPr="002665BE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 w:rsidRPr="002665BE">
        <w:rPr>
          <w:rFonts w:ascii="Times New Roman" w:hAnsi="Times New Roman"/>
          <w:sz w:val="28"/>
          <w:szCs w:val="28"/>
        </w:rPr>
        <w:t>за I квартал  202</w:t>
      </w:r>
      <w:r w:rsidR="00B30AE8" w:rsidRPr="002665BE">
        <w:rPr>
          <w:rFonts w:ascii="Times New Roman" w:hAnsi="Times New Roman"/>
          <w:sz w:val="28"/>
          <w:szCs w:val="28"/>
        </w:rPr>
        <w:t>3</w:t>
      </w:r>
      <w:r w:rsidR="004316E6" w:rsidRPr="002665BE">
        <w:rPr>
          <w:rFonts w:ascii="Times New Roman" w:hAnsi="Times New Roman"/>
          <w:sz w:val="28"/>
          <w:szCs w:val="28"/>
        </w:rPr>
        <w:t xml:space="preserve"> года </w:t>
      </w:r>
      <w:r w:rsidRPr="002665BE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665BE" w:rsidRPr="002665BE">
        <w:rPr>
          <w:rFonts w:ascii="Times New Roman" w:hAnsi="Times New Roman"/>
          <w:sz w:val="28"/>
          <w:szCs w:val="28"/>
        </w:rPr>
        <w:t>9 513</w:t>
      </w:r>
      <w:r w:rsidR="00DF0FBB" w:rsidRPr="002665BE">
        <w:rPr>
          <w:rFonts w:ascii="Times New Roman" w:hAnsi="Times New Roman"/>
          <w:sz w:val="28"/>
          <w:szCs w:val="28"/>
        </w:rPr>
        <w:t xml:space="preserve"> </w:t>
      </w:r>
      <w:r w:rsidR="008E77CA" w:rsidRPr="002665BE">
        <w:rPr>
          <w:rFonts w:ascii="Times New Roman" w:hAnsi="Times New Roman"/>
          <w:sz w:val="28"/>
          <w:szCs w:val="28"/>
        </w:rPr>
        <w:t xml:space="preserve">тыс. </w:t>
      </w:r>
      <w:r w:rsidRPr="002665BE">
        <w:rPr>
          <w:rFonts w:ascii="Times New Roman" w:hAnsi="Times New Roman"/>
          <w:sz w:val="28"/>
          <w:szCs w:val="28"/>
        </w:rPr>
        <w:t xml:space="preserve">руб. или </w:t>
      </w:r>
      <w:r w:rsidR="002665BE" w:rsidRPr="002665BE">
        <w:rPr>
          <w:rFonts w:ascii="Times New Roman" w:hAnsi="Times New Roman"/>
          <w:sz w:val="28"/>
          <w:szCs w:val="28"/>
        </w:rPr>
        <w:t>15,3</w:t>
      </w:r>
      <w:r w:rsidRPr="002665BE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665BE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2665BE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2665BE">
        <w:rPr>
          <w:rFonts w:ascii="Times New Roman" w:hAnsi="Times New Roman"/>
          <w:sz w:val="28"/>
          <w:szCs w:val="28"/>
        </w:rPr>
        <w:t xml:space="preserve"> </w:t>
      </w:r>
      <w:r w:rsidR="00D56B2F" w:rsidRPr="002665BE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13C5D" w:rsidRPr="002665BE">
        <w:rPr>
          <w:rFonts w:ascii="Times New Roman" w:hAnsi="Times New Roman"/>
          <w:sz w:val="28"/>
          <w:szCs w:val="28"/>
        </w:rPr>
        <w:t>Васильевка</w:t>
      </w:r>
      <w:r w:rsidR="00B06C58" w:rsidRPr="002665BE">
        <w:rPr>
          <w:rFonts w:ascii="Times New Roman" w:hAnsi="Times New Roman"/>
          <w:sz w:val="28"/>
          <w:szCs w:val="28"/>
        </w:rPr>
        <w:t xml:space="preserve"> </w:t>
      </w:r>
      <w:r w:rsidRPr="002665BE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 w:rsidRPr="002665BE">
        <w:rPr>
          <w:rFonts w:ascii="Times New Roman" w:hAnsi="Times New Roman"/>
          <w:sz w:val="28"/>
          <w:szCs w:val="28"/>
        </w:rPr>
        <w:t>31</w:t>
      </w:r>
      <w:r w:rsidRPr="002665BE">
        <w:rPr>
          <w:rFonts w:ascii="Times New Roman" w:hAnsi="Times New Roman"/>
          <w:sz w:val="28"/>
          <w:szCs w:val="28"/>
        </w:rPr>
        <w:t>.</w:t>
      </w:r>
      <w:r w:rsidR="00DF0FBB" w:rsidRPr="002665BE">
        <w:rPr>
          <w:rFonts w:ascii="Times New Roman" w:hAnsi="Times New Roman"/>
          <w:sz w:val="28"/>
          <w:szCs w:val="28"/>
        </w:rPr>
        <w:t>0</w:t>
      </w:r>
      <w:r w:rsidR="004316E6" w:rsidRPr="002665BE">
        <w:rPr>
          <w:rFonts w:ascii="Times New Roman" w:hAnsi="Times New Roman"/>
          <w:sz w:val="28"/>
          <w:szCs w:val="28"/>
        </w:rPr>
        <w:t>3</w:t>
      </w:r>
      <w:r w:rsidRPr="002665BE">
        <w:rPr>
          <w:rFonts w:ascii="Times New Roman" w:hAnsi="Times New Roman"/>
          <w:sz w:val="28"/>
          <w:szCs w:val="28"/>
        </w:rPr>
        <w:t>.202</w:t>
      </w:r>
      <w:r w:rsidR="00B30AE8" w:rsidRPr="002665BE">
        <w:rPr>
          <w:rFonts w:ascii="Times New Roman" w:hAnsi="Times New Roman"/>
          <w:sz w:val="28"/>
          <w:szCs w:val="28"/>
        </w:rPr>
        <w:t>3</w:t>
      </w:r>
      <w:r w:rsidRPr="002665BE">
        <w:rPr>
          <w:rFonts w:ascii="Times New Roman" w:hAnsi="Times New Roman"/>
          <w:sz w:val="28"/>
          <w:szCs w:val="28"/>
        </w:rPr>
        <w:t xml:space="preserve"> составила </w:t>
      </w:r>
      <w:r w:rsidR="002665BE" w:rsidRPr="002665BE">
        <w:rPr>
          <w:rFonts w:ascii="Times New Roman" w:hAnsi="Times New Roman"/>
          <w:sz w:val="28"/>
          <w:szCs w:val="28"/>
        </w:rPr>
        <w:t>9</w:t>
      </w:r>
      <w:r w:rsidRPr="002665BE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2665BE">
        <w:rPr>
          <w:rFonts w:ascii="Times New Roman" w:hAnsi="Times New Roman"/>
          <w:sz w:val="28"/>
          <w:szCs w:val="28"/>
        </w:rPr>
        <w:t>–</w:t>
      </w:r>
      <w:r w:rsidRPr="002665BE">
        <w:rPr>
          <w:rFonts w:ascii="Times New Roman" w:hAnsi="Times New Roman"/>
          <w:sz w:val="28"/>
          <w:szCs w:val="28"/>
        </w:rPr>
        <w:t xml:space="preserve"> </w:t>
      </w:r>
      <w:r w:rsidR="002665BE" w:rsidRPr="002665BE">
        <w:rPr>
          <w:rFonts w:ascii="Times New Roman" w:hAnsi="Times New Roman"/>
          <w:sz w:val="28"/>
          <w:szCs w:val="28"/>
        </w:rPr>
        <w:t>2 369</w:t>
      </w:r>
      <w:r w:rsidRPr="002665BE">
        <w:rPr>
          <w:rFonts w:ascii="Times New Roman" w:hAnsi="Times New Roman"/>
          <w:sz w:val="28"/>
          <w:szCs w:val="28"/>
        </w:rPr>
        <w:t xml:space="preserve"> тыс. руб.</w:t>
      </w:r>
      <w:bookmarkStart w:id="0" w:name="_GoBack"/>
      <w:bookmarkEnd w:id="0"/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713C5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6365B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665BE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E55A4"/>
    <w:rsid w:val="0070143E"/>
    <w:rsid w:val="00713C5D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2022-03-22T08:46:00Z</cp:lastPrinted>
  <dcterms:created xsi:type="dcterms:W3CDTF">2022-03-22T12:12:00Z</dcterms:created>
  <dcterms:modified xsi:type="dcterms:W3CDTF">2023-04-20T11:57:00Z</dcterms:modified>
</cp:coreProperties>
</file>